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LEAVE AND LICENCE AGREEMENT</w:t>
      </w:r>
    </w:p>
    <w:p>
      <w:pPr>
        <w:jc w:val="center"/>
      </w:pPr>
      <w:r>
        <w:rPr>
          <w:b w:val="0"/>
          <w:sz w:val="20"/>
        </w:rPr>
        <w:t>(Under Section 24 of the Maharashtra Rent Control Act, 1999)</w:t>
      </w:r>
    </w:p>
    <w:p>
      <w:pPr>
        <w:jc w:val="center"/>
      </w:pPr>
      <w:r>
        <w:rPr>
          <w:b w:val="0"/>
          <w:sz w:val="20"/>
        </w:rPr>
        <w:t>Draft — Department of Registration and Stamps, Government of Maharashtra format</w:t>
      </w:r>
    </w:p>
    <w:p>
      <w:pPr>
        <w:spacing w:after="120"/>
      </w:pPr>
      <w:r>
        <w:t>This agreement is made and executed on __________ (date) at Mumbai.</w:t>
      </w:r>
    </w:p>
    <w:p>
      <w:pPr>
        <w:jc w:val="center"/>
      </w:pPr>
      <w:r>
        <w:rPr>
          <w:b/>
          <w:sz w:val="22"/>
        </w:rPr>
        <w:t>BETWEEN</w:t>
      </w:r>
    </w:p>
    <w:p>
      <w:pPr>
        <w:spacing w:after="120"/>
      </w:pPr>
      <w:r>
        <w:t>1) Name: __________, PAN: __________, Age: ___ years, Gender: __________, Mobile: __________, Residing at: ____________________, PIN: __________</w:t>
      </w:r>
    </w:p>
    <w:p>
      <w:pPr>
        <w:spacing w:after="120"/>
      </w:pPr>
      <w:r>
        <w:t>2) Name: __________, PAN: __________, Age: ___ years, Gender: __________, Mobile: __________, Residing at: ____________________, PIN: __________</w:t>
      </w:r>
    </w:p>
    <w:p>
      <w:pPr>
        <w:spacing w:after="120"/>
      </w:pPr>
      <w:r>
        <w:t>HEREINAFTER called the LICENSOR(S) (which expression shall mean and include the Licensor(s) above named and also their respective heirs, successors, assigns, executors and administrators)</w:t>
      </w:r>
    </w:p>
    <w:p>
      <w:pPr>
        <w:jc w:val="center"/>
      </w:pPr>
      <w:r>
        <w:rPr>
          <w:b/>
          <w:sz w:val="22"/>
        </w:rPr>
        <w:t>AND</w:t>
      </w:r>
    </w:p>
    <w:p>
      <w:pPr>
        <w:spacing w:after="120"/>
      </w:pPr>
      <w:r>
        <w:t>1) Name: __________, PAN: __________, Age: ___ years, Gender: __________, Mobile: __________, Residing at: ____________________, PIN: __________</w:t>
      </w:r>
    </w:p>
    <w:p>
      <w:pPr>
        <w:spacing w:after="120"/>
      </w:pPr>
      <w:r>
        <w:t>HEREINAFTER called the LICENSEE (which expression shall mean and include only the Licensee above named).</w:t>
      </w:r>
    </w:p>
    <w:p>
      <w:pPr>
        <w:spacing w:after="120"/>
      </w:pPr>
      <w:r>
        <w:t>WHEREAS the Licensor(s) are absolutely seized and possessed of and/or otherwise well and sufficiently entitled to the premises described in Schedule I hereunder written, hereinafter referred to as the "Licensed Premises", and are desirous of giving the said premises on leave and licence basis under Section 24 of the Maharashtra Rent Control Act, 1999.</w:t>
      </w:r>
    </w:p>
    <w:p>
      <w:pPr>
        <w:spacing w:after="120"/>
      </w:pPr>
      <w:r>
        <w:t>AND WHEREAS the Licensee is in need of temporary premises for __________ (residential / commercial) use and has approached the Licensor(s) with a request to allow the Licensee to use and occupy the said premises on leave and licence basis for a period of ___ months commencing from __________ and ending on __________, on the terms and conditions hereafter appearing.</w:t>
      </w:r>
    </w:p>
    <w:p>
      <w:pPr>
        <w:spacing w:after="120"/>
      </w:pPr>
      <w:r>
        <w:t>AND WHEREAS the Licensor(s) have agreed to allow the Licensee to use and occupy the Licensed Premises for the aforesaid purpose only, on leave and licence basis, for the above period, on the terms and conditions hereafter appearing.</w:t>
      </w:r>
    </w:p>
    <w:p>
      <w:pPr>
        <w:spacing w:after="120"/>
      </w:pPr>
      <w:r>
        <w:t>NOW THEREFORE IT IS HEREBY AGREED, DECLARED AND RECORDED BY AND BETWEEN THE PARTIES HERETO AS FOLLOWS:</w:t>
      </w:r>
    </w:p>
    <w:p>
      <w:pPr>
        <w:spacing w:after="120"/>
      </w:pPr>
      <w:r>
        <w:rPr>
          <w:b/>
        </w:rPr>
        <w:t xml:space="preserve">1) Period: </w:t>
      </w:r>
      <w:r>
        <w:t>The Licensor(s) hereby grant to the Licensee a revocable leave and licence to occupy the Licensed Premises described in Schedule I, without creating any tenancy rights or any other right, title or interest in favour of the Licensee, for a period of ___ months commencing from __________ and ending on __________.</w:t>
      </w:r>
    </w:p>
    <w:p>
      <w:pPr>
        <w:spacing w:after="120"/>
      </w:pPr>
      <w:r>
        <w:rPr>
          <w:b/>
        </w:rPr>
        <w:t xml:space="preserve">2) Licence fee: </w:t>
      </w:r>
      <w:r>
        <w:t>The Licensee shall pay the Licensor(s) a monthly compensation (licence fee) as follows:</w:t>
        <w:br/>
        <w:t xml:space="preserve">  a) ₹__________/- (Rupees __________ only) per month for months 1 to 12;</w:t>
        <w:br/>
        <w:t xml:space="preserve">  b) ₹__________/- (Rupees __________ only) per month for months 13 to 24;</w:t>
        <w:br/>
        <w:t xml:space="preserve">  c) ₹__________/- (Rupees __________ only) per month for months 25 to 36.</w:t>
        <w:br/>
        <w:t>The licence fee shall be paid on or before the ___ day of each month, by bank transfer / cheque to the account(s) named by the Licensor(s). Where there is more than one Licensor, the fee shall be paid in the ratio __________ : __________.</w:t>
      </w:r>
    </w:p>
    <w:p>
      <w:pPr>
        <w:spacing w:after="120"/>
      </w:pPr>
      <w:r>
        <w:rPr>
          <w:b/>
        </w:rPr>
        <w:t xml:space="preserve">3) Security deposit: </w:t>
      </w:r>
      <w:r>
        <w:t>The Licensee shall pay the Licensor(s) an interest-free refundable security deposit of ₹__________/- (Rupees __________ only) by __________ (cheque / DD / bank transfer), No. __________, dated __________, drawn on __________ bank, __________ branch. The deposit shall be refunded to the Licensee at the time of handing over vacant and peaceful possession of the Licensed Premises, after deducting any dues payable by the Licensee under this agreement.</w:t>
      </w:r>
    </w:p>
    <w:p>
      <w:pPr>
        <w:spacing w:after="120"/>
      </w:pPr>
      <w:r>
        <w:rPr>
          <w:b/>
        </w:rPr>
        <w:t xml:space="preserve">4) Maintenance and taxes: </w:t>
      </w:r>
      <w:r>
        <w:t>Society maintenance charges shall be borne by the __________ (Licensor(s) / Licensee). Property tax, rates, cesses, assessments and non-occupancy charges shall be borne by the Licensor(s).</w:t>
      </w:r>
    </w:p>
    <w:p>
      <w:pPr>
        <w:spacing w:after="120"/>
      </w:pPr>
      <w:r>
        <w:rPr>
          <w:b/>
        </w:rPr>
        <w:t xml:space="preserve">5) Electricity and utilities: </w:t>
      </w:r>
      <w:r>
        <w:t>The Licensee shall pay the electricity, gas, internet and telephone bills for consumption during the licence period directly to the service providers and shall share the paid receipts with the Licensor(s) on request.</w:t>
      </w:r>
    </w:p>
    <w:p>
      <w:pPr>
        <w:spacing w:after="120"/>
      </w:pPr>
      <w:r>
        <w:rPr>
          <w:b/>
        </w:rPr>
        <w:t xml:space="preserve">6) Use: </w:t>
      </w:r>
      <w:r>
        <w:t>The Licensed Premises shall be used by the Licensee only for __________ (residential / commercial) purpose. The Licensee shall keep the premises in good condition and shall repair, at its own cost, any damage caused by the Licensee, normal wear and tear excepted. The Licensee shall not cause any nuisance to other occupants of the building, shall abide by the rules of the society, and shall not carry on any unlawful activity in the premises.</w:t>
      </w:r>
    </w:p>
    <w:p>
      <w:pPr>
        <w:spacing w:after="120"/>
      </w:pPr>
      <w:r>
        <w:rPr>
          <w:b/>
        </w:rPr>
        <w:t xml:space="preserve">7) Alterations: </w:t>
      </w:r>
      <w:r>
        <w:t>The Licensee shall not make any structural alteration or addition to the Licensed Premises without the prior written consent of the Licensor(s).</w:t>
      </w:r>
    </w:p>
    <w:p>
      <w:pPr>
        <w:spacing w:after="120"/>
      </w:pPr>
      <w:r>
        <w:rPr>
          <w:b/>
        </w:rPr>
        <w:t xml:space="preserve">8) No tenancy: </w:t>
      </w:r>
      <w:r>
        <w:t>The Licensee shall not claim any tenancy, sub-tenancy or other right in the Licensed Premises, and shall not transfer, assign, sub-let or grant any licence in respect of the Licensed Premises or any part thereof, nor mortgage or raise any loan against it.</w:t>
      </w:r>
    </w:p>
    <w:p>
      <w:pPr>
        <w:spacing w:after="120"/>
      </w:pPr>
      <w:r>
        <w:rPr>
          <w:b/>
        </w:rPr>
        <w:t xml:space="preserve">9) Inspection: </w:t>
      </w:r>
      <w:r>
        <w:t>The Licensor(s), by themselves or through an authorised representative, shall have the right to enter and inspect the Licensed Premises at reasonable times on giving reasonable prior notice to the Licensee.</w:t>
      </w:r>
    </w:p>
    <w:p>
      <w:pPr>
        <w:spacing w:after="120"/>
      </w:pPr>
      <w:r>
        <w:rPr>
          <w:b/>
        </w:rPr>
        <w:t xml:space="preserve">10) Lock-in period: </w:t>
      </w:r>
      <w:r>
        <w:t>The parties agree to a lock-in period of ___ months from the commencement date. During the lock-in period the Licensor(s) shall not ask the Licensee to vacate, and the Licensee shall not vacate, except for breach of this agreement. If the Licensee vacates during the lock-in period, the Licensee shall pay the licence fee for the remaining lock-in period. If the Licensor(s) require the Licensee to vacate during the lock-in period, the Licensor(s) shall compensate the Licensee for the licence fee of the remaining lock-in period.</w:t>
      </w:r>
    </w:p>
    <w:p>
      <w:pPr>
        <w:spacing w:after="120"/>
      </w:pPr>
      <w:r>
        <w:rPr>
          <w:b/>
        </w:rPr>
        <w:t xml:space="preserve">11) Termination: </w:t>
      </w:r>
      <w:r>
        <w:t>After the lock-in period, either party may terminate this agreement by giving ___ month(s) notice in writing to the other. The Licensor(s) may also terminate this agreement by giving ___ month(s) notice in writing if the Licensee fails to pay the licence fee on time or commits a breach of any term of this agreement.</w:t>
      </w:r>
    </w:p>
    <w:p>
      <w:pPr>
        <w:spacing w:after="120"/>
      </w:pPr>
      <w:r>
        <w:rPr>
          <w:b/>
        </w:rPr>
        <w:t xml:space="preserve">12) Handing back possession: </w:t>
      </w:r>
      <w:r>
        <w:t>On expiry or earlier termination of this agreement, the Licensee shall hand over vacant and peaceful possession of the Licensed Premises with all fittings listed in Schedule II, in the condition received, normal wear and tear excepted. If the Licensee fails to vacate, the Licensee shall pay damages at twice the daily licence fee for each day of overstay, without prejudice to the Licensor(s)' other remedies under law, including Section 24 of the Maharashtra Rent Control Act, 1999.</w:t>
      </w:r>
    </w:p>
    <w:p>
      <w:pPr>
        <w:spacing w:after="120"/>
      </w:pPr>
      <w:r>
        <w:rPr>
          <w:b/>
        </w:rPr>
        <w:t xml:space="preserve">13) Police verification: </w:t>
      </w:r>
      <w:r>
        <w:t>The Licensor(s) shall submit the tenant information of the Licensee and the occupants to the local police station (online through the Maharashtra Police portal) as required, and the Licensee shall provide the documents needed for it.</w:t>
      </w:r>
    </w:p>
    <w:p>
      <w:pPr>
        <w:spacing w:after="120"/>
      </w:pPr>
      <w:r>
        <w:rPr>
          <w:b/>
        </w:rPr>
        <w:t xml:space="preserve">14) TDS: </w:t>
      </w:r>
      <w:r>
        <w:t>Where applicable, the Licensee shall deduct tax at source on the licence fee as per the Income Tax Act, 1961, and shall furnish the TDS certificates to the Licensor(s).</w:t>
      </w:r>
    </w:p>
    <w:p>
      <w:pPr>
        <w:spacing w:after="120"/>
      </w:pPr>
      <w:r>
        <w:rPr>
          <w:b/>
        </w:rPr>
        <w:t xml:space="preserve">15) Other terms: </w:t>
      </w:r>
      <w:r>
        <w:t>________________________________________</w:t>
      </w:r>
    </w:p>
    <w:p>
      <w:pPr>
        <w:spacing w:after="120"/>
      </w:pPr>
      <w:r>
        <w:rPr>
          <w:b/>
        </w:rPr>
        <w:t xml:space="preserve">16) Registration: </w:t>
      </w:r>
      <w:r>
        <w:t>This agreement shall be registered under the Registration Act, 1908. Stamp duty, registration fee and incidental charges shall be borne by __________ (the Licensor(s) / the Licensee / both parties equally).</w:t>
      </w:r>
    </w:p>
    <w:p>
      <w:pPr>
        <w:jc w:val="center"/>
      </w:pPr>
      <w:r>
        <w:rPr>
          <w:b/>
          <w:sz w:val="24"/>
        </w:rPr>
        <w:t>SCHEDULE I</w:t>
      </w:r>
    </w:p>
    <w:p>
      <w:pPr>
        <w:jc w:val="center"/>
      </w:pPr>
      <w:r>
        <w:rPr>
          <w:b w:val="0"/>
          <w:sz w:val="20"/>
        </w:rPr>
        <w:t>(Description of the Licensed Premises)</w:t>
      </w:r>
    </w:p>
    <w:tbl>
      <w:tblPr>
        <w:tblStyle w:val="TableGrid"/>
        <w:tblW w:type="auto" w:w="0"/>
        <w:tblLook w:firstColumn="1" w:firstRow="1" w:lastColumn="0" w:lastRow="0" w:noHBand="0" w:noVBand="1" w:val="04A0"/>
      </w:tblPr>
      <w:tblGrid>
        <w:gridCol w:w="2880"/>
        <w:gridCol w:w="2880"/>
        <w:gridCol w:w="2880"/>
      </w:tblGrid>
      <w:tr>
        <w:tc>
          <w:tcPr>
            <w:tcW w:type="dxa" w:w="2880"/>
          </w:tcPr>
          <w:p>
            <w:r>
              <w:t>Sr. No.</w:t>
            </w:r>
          </w:p>
        </w:tc>
        <w:tc>
          <w:tcPr>
            <w:tcW w:type="dxa" w:w="2880"/>
          </w:tcPr>
          <w:p>
            <w:r>
              <w:t>Item</w:t>
            </w:r>
          </w:p>
        </w:tc>
        <w:tc>
          <w:tcPr>
            <w:tcW w:type="dxa" w:w="2880"/>
          </w:tcPr>
          <w:p>
            <w:r>
              <w:t>Value</w:t>
            </w:r>
          </w:p>
        </w:tc>
      </w:tr>
      <w:tr>
        <w:tc>
          <w:tcPr>
            <w:tcW w:type="dxa" w:w="2880"/>
          </w:tcPr>
          <w:p>
            <w:r>
              <w:t>1</w:t>
            </w:r>
          </w:p>
        </w:tc>
        <w:tc>
          <w:tcPr>
            <w:tcW w:type="dxa" w:w="2880"/>
          </w:tcPr>
          <w:p>
            <w:r>
              <w:t>Type of unit (flat / office / shop)</w:t>
            </w:r>
          </w:p>
        </w:tc>
        <w:tc>
          <w:tcPr>
            <w:tcW w:type="dxa" w:w="2880"/>
          </w:tcPr>
          <w:p/>
        </w:tc>
      </w:tr>
      <w:tr>
        <w:tc>
          <w:tcPr>
            <w:tcW w:type="dxa" w:w="2880"/>
          </w:tcPr>
          <w:p>
            <w:r>
              <w:t>2</w:t>
            </w:r>
          </w:p>
        </w:tc>
        <w:tc>
          <w:tcPr>
            <w:tcW w:type="dxa" w:w="2880"/>
          </w:tcPr>
          <w:p>
            <w:r>
              <w:t>Area of unit (carpet, sq ft)</w:t>
            </w:r>
          </w:p>
        </w:tc>
        <w:tc>
          <w:tcPr>
            <w:tcW w:type="dxa" w:w="2880"/>
          </w:tcPr>
          <w:p/>
        </w:tc>
      </w:tr>
      <w:tr>
        <w:tc>
          <w:tcPr>
            <w:tcW w:type="dxa" w:w="2880"/>
          </w:tcPr>
          <w:p>
            <w:r>
              <w:t>3</w:t>
            </w:r>
          </w:p>
        </w:tc>
        <w:tc>
          <w:tcPr>
            <w:tcW w:type="dxa" w:w="2880"/>
          </w:tcPr>
          <w:p>
            <w:r>
              <w:t>Building name</w:t>
            </w:r>
          </w:p>
        </w:tc>
        <w:tc>
          <w:tcPr>
            <w:tcW w:type="dxa" w:w="2880"/>
          </w:tcPr>
          <w:p/>
        </w:tc>
      </w:tr>
      <w:tr>
        <w:tc>
          <w:tcPr>
            <w:tcW w:type="dxa" w:w="2880"/>
          </w:tcPr>
          <w:p>
            <w:r>
              <w:t>4</w:t>
            </w:r>
          </w:p>
        </w:tc>
        <w:tc>
          <w:tcPr>
            <w:tcW w:type="dxa" w:w="2880"/>
          </w:tcPr>
          <w:p>
            <w:r>
              <w:t>Flat / unit number</w:t>
            </w:r>
          </w:p>
        </w:tc>
        <w:tc>
          <w:tcPr>
            <w:tcW w:type="dxa" w:w="2880"/>
          </w:tcPr>
          <w:p/>
        </w:tc>
      </w:tr>
      <w:tr>
        <w:tc>
          <w:tcPr>
            <w:tcW w:type="dxa" w:w="2880"/>
          </w:tcPr>
          <w:p>
            <w:r>
              <w:t>5</w:t>
            </w:r>
          </w:p>
        </w:tc>
        <w:tc>
          <w:tcPr>
            <w:tcW w:type="dxa" w:w="2880"/>
          </w:tcPr>
          <w:p>
            <w:r>
              <w:t>Floor number</w:t>
            </w:r>
          </w:p>
        </w:tc>
        <w:tc>
          <w:tcPr>
            <w:tcW w:type="dxa" w:w="2880"/>
          </w:tcPr>
          <w:p/>
        </w:tc>
      </w:tr>
      <w:tr>
        <w:tc>
          <w:tcPr>
            <w:tcW w:type="dxa" w:w="2880"/>
          </w:tcPr>
          <w:p>
            <w:r>
              <w:t>6</w:t>
            </w:r>
          </w:p>
        </w:tc>
        <w:tc>
          <w:tcPr>
            <w:tcW w:type="dxa" w:w="2880"/>
          </w:tcPr>
          <w:p>
            <w:r>
              <w:t>Road name</w:t>
            </w:r>
          </w:p>
        </w:tc>
        <w:tc>
          <w:tcPr>
            <w:tcW w:type="dxa" w:w="2880"/>
          </w:tcPr>
          <w:p/>
        </w:tc>
      </w:tr>
      <w:tr>
        <w:tc>
          <w:tcPr>
            <w:tcW w:type="dxa" w:w="2880"/>
          </w:tcPr>
          <w:p>
            <w:r>
              <w:t>7</w:t>
            </w:r>
          </w:p>
        </w:tc>
        <w:tc>
          <w:tcPr>
            <w:tcW w:type="dxa" w:w="2880"/>
          </w:tcPr>
          <w:p>
            <w:r>
              <w:t>Address</w:t>
            </w:r>
          </w:p>
        </w:tc>
        <w:tc>
          <w:tcPr>
            <w:tcW w:type="dxa" w:w="2880"/>
          </w:tcPr>
          <w:p/>
        </w:tc>
      </w:tr>
      <w:tr>
        <w:tc>
          <w:tcPr>
            <w:tcW w:type="dxa" w:w="2880"/>
          </w:tcPr>
          <w:p>
            <w:r>
              <w:t>8</w:t>
            </w:r>
          </w:p>
        </w:tc>
        <w:tc>
          <w:tcPr>
            <w:tcW w:type="dxa" w:w="2880"/>
          </w:tcPr>
          <w:p>
            <w:r>
              <w:t>Location</w:t>
            </w:r>
          </w:p>
        </w:tc>
        <w:tc>
          <w:tcPr>
            <w:tcW w:type="dxa" w:w="2880"/>
          </w:tcPr>
          <w:p/>
        </w:tc>
      </w:tr>
      <w:tr>
        <w:tc>
          <w:tcPr>
            <w:tcW w:type="dxa" w:w="2880"/>
          </w:tcPr>
          <w:p>
            <w:r>
              <w:t>9</w:t>
            </w:r>
          </w:p>
        </w:tc>
        <w:tc>
          <w:tcPr>
            <w:tcW w:type="dxa" w:w="2880"/>
          </w:tcPr>
          <w:p>
            <w:r>
              <w:t>Village</w:t>
            </w:r>
          </w:p>
        </w:tc>
        <w:tc>
          <w:tcPr>
            <w:tcW w:type="dxa" w:w="2880"/>
          </w:tcPr>
          <w:p/>
        </w:tc>
      </w:tr>
      <w:tr>
        <w:tc>
          <w:tcPr>
            <w:tcW w:type="dxa" w:w="2880"/>
          </w:tcPr>
          <w:p>
            <w:r>
              <w:t>10</w:t>
            </w:r>
          </w:p>
        </w:tc>
        <w:tc>
          <w:tcPr>
            <w:tcW w:type="dxa" w:w="2880"/>
          </w:tcPr>
          <w:p>
            <w:r>
              <w:t>Taluka</w:t>
            </w:r>
          </w:p>
        </w:tc>
        <w:tc>
          <w:tcPr>
            <w:tcW w:type="dxa" w:w="2880"/>
          </w:tcPr>
          <w:p/>
        </w:tc>
      </w:tr>
      <w:tr>
        <w:tc>
          <w:tcPr>
            <w:tcW w:type="dxa" w:w="2880"/>
          </w:tcPr>
          <w:p>
            <w:r>
              <w:t>11</w:t>
            </w:r>
          </w:p>
        </w:tc>
        <w:tc>
          <w:tcPr>
            <w:tcW w:type="dxa" w:w="2880"/>
          </w:tcPr>
          <w:p>
            <w:r>
              <w:t>District</w:t>
            </w:r>
          </w:p>
        </w:tc>
        <w:tc>
          <w:tcPr>
            <w:tcW w:type="dxa" w:w="2880"/>
          </w:tcPr>
          <w:p/>
        </w:tc>
      </w:tr>
      <w:tr>
        <w:tc>
          <w:tcPr>
            <w:tcW w:type="dxa" w:w="2880"/>
          </w:tcPr>
          <w:p>
            <w:r>
              <w:t>12</w:t>
            </w:r>
          </w:p>
        </w:tc>
        <w:tc>
          <w:tcPr>
            <w:tcW w:type="dxa" w:w="2880"/>
          </w:tcPr>
          <w:p>
            <w:r>
              <w:t>PIN code</w:t>
            </w:r>
          </w:p>
        </w:tc>
        <w:tc>
          <w:tcPr>
            <w:tcW w:type="dxa" w:w="2880"/>
          </w:tcPr>
          <w:p/>
        </w:tc>
      </w:tr>
      <w:tr>
        <w:tc>
          <w:tcPr>
            <w:tcW w:type="dxa" w:w="2880"/>
          </w:tcPr>
          <w:p>
            <w:r>
              <w:t>13</w:t>
            </w:r>
          </w:p>
        </w:tc>
        <w:tc>
          <w:tcPr>
            <w:tcW w:type="dxa" w:w="2880"/>
          </w:tcPr>
          <w:p>
            <w:r>
              <w:t>Within the limits of</w:t>
            </w:r>
          </w:p>
        </w:tc>
        <w:tc>
          <w:tcPr>
            <w:tcW w:type="dxa" w:w="2880"/>
          </w:tcPr>
          <w:p/>
        </w:tc>
      </w:tr>
    </w:tbl>
    <w:p/>
    <w:p>
      <w:pPr>
        <w:jc w:val="center"/>
      </w:pPr>
      <w:r>
        <w:rPr>
          <w:b/>
          <w:sz w:val="24"/>
        </w:rPr>
        <w:t>SCHEDULE II</w:t>
      </w:r>
    </w:p>
    <w:p>
      <w:pPr>
        <w:jc w:val="center"/>
      </w:pPr>
      <w:r>
        <w:rPr>
          <w:b w:val="0"/>
          <w:sz w:val="20"/>
        </w:rPr>
        <w:t>(Fittings and fixtures handed over)</w:t>
      </w:r>
    </w:p>
    <w:p>
      <w:pPr>
        <w:spacing w:after="120"/>
      </w:pPr>
      <w:r>
        <w:t>1. ____________________</w:t>
        <w:br/>
        <w:t>2. ____________________</w:t>
        <w:br/>
        <w:t>3. ____________________</w:t>
        <w:br/>
        <w:t>4. ____________________</w:t>
      </w:r>
    </w:p>
    <w:p>
      <w:pPr>
        <w:spacing w:after="120"/>
      </w:pPr>
      <w:r>
        <w:t>IN WITNESS WHEREOF the parties hereto have set and subscribed their respective signatures by way of thumb impression and electronic signature, in the presence of the witnesses identifying the executants, on the day, month and year first above written.</w:t>
      </w:r>
    </w:p>
    <w:p>
      <w:pPr>
        <w:spacing w:after="120"/>
      </w:pPr>
      <w:r>
        <w:t>Licensor 1: ____________________        Signature: __________</w:t>
      </w:r>
    </w:p>
    <w:p>
      <w:pPr>
        <w:spacing w:after="120"/>
      </w:pPr>
      <w:r>
        <w:t>Licensor 2: ____________________        Signature: __________</w:t>
      </w:r>
    </w:p>
    <w:p>
      <w:pPr>
        <w:spacing w:after="120"/>
      </w:pPr>
      <w:r>
        <w:t>Licensee: ____________________        Signature: __________</w:t>
      </w:r>
    </w:p>
    <w:p>
      <w:pPr>
        <w:spacing w:after="120"/>
      </w:pPr>
      <w:r>
        <w:t>Witness 1 (name, address): ____________________        Signature: __________</w:t>
      </w:r>
    </w:p>
    <w:p>
      <w:pPr>
        <w:spacing w:after="120"/>
      </w:pPr>
      <w:r>
        <w:t>Witness 2 (name, address): ____________________        Signature: 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